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045" w:rsidRPr="001D2045" w:rsidRDefault="001D2045" w:rsidP="001D2045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bookmarkStart w:id="0" w:name="_GoBack"/>
      <w:r w:rsidRPr="001D2045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Живая история: хлеб в блокадном Ленинграде</w:t>
      </w:r>
    </w:p>
    <w:bookmarkEnd w:id="0"/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 наши дни мы часто слышим «Не хлебом единым»… Это конечно так, если не задуматься </w:t>
      </w:r>
      <w:proofErr w:type="gramStart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об</w:t>
      </w:r>
      <w:proofErr w:type="gramEnd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gramStart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истиной</w:t>
      </w:r>
      <w:proofErr w:type="gramEnd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цене хлеба. В старину говорили: «Хлеб- всему голова». Хлеб считался священным символом еды. Народ веками складывал о нем поговорки, поэты воспевали в своих лирических стихах, а художники изображали его на своих полотнах. Особенно трогателен до слез в живописи и в стихах образ блокадного хлеба. Страшно даже подумать о том, какова же на самом деле была настоящая цена этого кусочка черного хлеба. Иногда цена этого маленького кусочка хлеба равнялась цене даже не одной человеческой жизни.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Блокадный хлеб… Муки в нем было ненамного больше, чем жмыха, целлюлозы, соды, отрубей. Форму для выпечки которого смазывали за неимением другого соляровым маслом. Есть который можно было, как говорили сами блокадники, «только запивая водой и с молитвой</w:t>
      </w:r>
      <w:proofErr w:type="gramStart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».. </w:t>
      </w:r>
      <w:proofErr w:type="gramEnd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 и сейчас нет для них ничего дороже него.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Хлеб блокадного Ленинграда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С тех пор прошло много лет, но до сих пор щемящей болью отражаются в сердце проникновенные строки Лидии </w:t>
      </w:r>
      <w:proofErr w:type="spellStart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Хямеляниной</w:t>
      </w:r>
      <w:proofErr w:type="spellEnd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…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01"/>
      </w:tblGrid>
      <w:tr w:rsidR="001D2045" w:rsidRPr="001D2045" w:rsidTr="001D2045">
        <w:trPr>
          <w:jc w:val="center"/>
        </w:trPr>
        <w:tc>
          <w:tcPr>
            <w:tcW w:w="0" w:type="auto"/>
            <w:vAlign w:val="center"/>
            <w:hideMark/>
          </w:tcPr>
          <w:p w:rsidR="001D2045" w:rsidRPr="001D2045" w:rsidRDefault="001D2045" w:rsidP="001D2045">
            <w:pPr>
              <w:spacing w:after="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color w:val="4F4F4F"/>
                <w:sz w:val="26"/>
                <w:szCs w:val="26"/>
                <w:lang w:eastAsia="ru-RU"/>
              </w:rPr>
              <w:t>                        </w:t>
            </w:r>
            <w:r w:rsidRPr="001D2045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t>  </w:t>
            </w: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Блокадный хлеб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lastRenderedPageBreak/>
              <w:t>Я вспоминаю хлеб блокадных лет,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Который в детском доме нам давали.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Не из муки он был – из наших бед,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И что в него тогда только не клали!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Хлеб был с мякиною, макухой и ботвой,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С корой. Колючий так, что режет десна.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Тяжелый, горький – с хвоей, лебедой.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На праздник, очень редко – чистый просто.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Но самый сильный голод был, когда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Хлеб мы по два-три дня не получали.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Мы понимали, что война – это беда.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Но каждый день с надеждой хлеба ждали.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Не дни мы голодали, а года.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Хоть раз наесться досыта мечтали.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Кто видел, не забудет никогда,</w:t>
            </w:r>
          </w:p>
          <w:p w:rsidR="001D2045" w:rsidRPr="001D2045" w:rsidRDefault="001D2045" w:rsidP="001D2045">
            <w:p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1D2045">
              <w:rPr>
                <w:rFonts w:ascii="Helvetica" w:eastAsia="Times New Roman" w:hAnsi="Helvetica" w:cs="Helvetica"/>
                <w:i/>
                <w:iCs/>
                <w:color w:val="4F4F4F"/>
                <w:sz w:val="28"/>
                <w:szCs w:val="28"/>
                <w:lang w:eastAsia="ru-RU"/>
              </w:rPr>
              <w:t>Как с голоду детишки умирали.</w:t>
            </w:r>
          </w:p>
        </w:tc>
      </w:tr>
    </w:tbl>
    <w:p w:rsidR="001D2045" w:rsidRPr="001D2045" w:rsidRDefault="001D2045" w:rsidP="001D2045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4F4F4F"/>
          <w:sz w:val="28"/>
          <w:szCs w:val="28"/>
          <w:lang w:eastAsia="ru-RU"/>
        </w:rPr>
      </w:pPr>
      <w:r w:rsidRPr="001D2045">
        <w:rPr>
          <w:rFonts w:ascii="Georgia" w:eastAsia="Times New Roman" w:hAnsi="Georgia" w:cs="Helvetica"/>
          <w:color w:val="4F4F4F"/>
          <w:sz w:val="28"/>
          <w:szCs w:val="28"/>
          <w:lang w:eastAsia="ru-RU"/>
        </w:rPr>
        <w:lastRenderedPageBreak/>
        <w:t>Блокада Ленинграда длилась с 8 сентября 1941 года по 27 января 1944 года – 872 дня.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Музее блокады Ленинграда среди множества экспонатов едва ли не самый большой интерес у посетителей обычно вызывает небольшой продолговатый листок тонкой бумаги с отрезанными квадратиками. В каждом из квадратиков – несколько цифр и одно слово: «хлеб». Это блокадная хлебная карточка.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715000" cy="401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Ленинградцы начали получать такие карточки с 18 июля 1941 года. Июльскую норму можно назвать щадящей. Рабочим, например, полагалось по 800 граммов хлеба. Но уже к началу сентября ежемесячные нормы стали урезать. Всего понижений было пять. Последнее случилось в декабре 1941 года, когда максимальная норма составила 200 граммов для рабочих и 125 граммов для всех остальных. Запасы продовольствия к тому времени практически подошли к концу. Три дня в декабре в городе вообще не было ни воды, ни хлеба. Замерз основной водопровод, хлебозаводы встали. Ведрами таскали воду из прорубленных в Неве лунок. Но много ли ведрами натаскаешь?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Очереди за хлебом растянулись на несколько суток, хлеб начали выдавать мукой. «Получает человек муку, садится, потому что от усталости идти …не может, и хватает из мешка эту муку и прямо её ест…» - вспоминает ленинградец Александр Тихонов.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Только с наступлением морозов, крепких, под «минус 40», когда по льду Ладожского озера была проложена автомобильная трасса – легендарная «Дорога жизни», - стало чуть легче, и с конца января 1942-го года пайки начали понемногу увеличивать.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Хлебные карточки были именными. Получали их раз в месяц по предъявлении паспорта. При утере обычно не возобновлялись. В том </w:t>
      </w: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числе из-за того, что в первые месяцы блокады было огромное количество краж этих карточек.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Было несколько категорий блокадных карточек: рабочая, с самой высокой пайкой, а также детская (до 12 лет), иждивенческая, отдельно для служащих, для беременных женщин…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Состав блокадного хлеба: пищевая целлюлоза – 10%, жмых – 10%, обойная пыль – 2%, выбойки из мешков - 2%, хвоя – 1%, ржаная обойная мука – 75%. Использовалась также коревая мука (от слова – «корка»). Когда в Ладоге тонули машины, везшие муку в город, специальные бригады ночью, в затишье между обстрелами, крючьями на веревках поднимали мешки из воды. В середине такого мешка какое-то количество муки оставалось сухим, а внешняя промокшая часть при высыхании превращалась в твердую корку. Эти корки разбивали на куски, затем измельчали и перемалывали. Коревая мука давала возможность сократить количество других малосъедобных добавок в хлебе.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Эксперты Федерального исследовательского центра питания, биотехнологии и безопасности пищи рассказали о рецептах, по которым в блокадном Ленинграде выпекался хлеб. Над разработкой рецептуры в осажденном городе трудился коллектив Центральной лаборатории Ленинградского треста хлебопечения. Сотрудников его с началом блокады перевели на казарменное положение, и работу они вели непрерывно, несмотря на бомбежки, обстрелы, нехватку воды и электричества. Рецептура хлеба в первую блокадную зиму: с конца 1941 до начала 1942 года менялась практически ежедневно. Всё зависело от того сырья, что имелось в наличии на заводах. Вместо ржаной обойной муки в хлеб клали овсяную, ячменную, кукурузную и соевую муку, мучную пыль, лузгу, рисовую мучку, отруби и соевый шрот. Иногда эти ингредиенты могли применяться одновременно – по пять – шесть добавок.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 конце 1941 года, когда поступление продовольствия в город полностью прекратилось, специалисты начали искать заменители муки среди непищевого сырья. В хлеб стали добавлять </w:t>
      </w:r>
      <w:proofErr w:type="spellStart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гидроцеллюлозу</w:t>
      </w:r>
      <w:proofErr w:type="spellEnd"/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– древесину коры дерева, сосновый луб, прошедшие обработку химическим путем.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Необходимость в таких заменителях отпала лишь после открытия « Дороги жизни» по льду Ладожского озера, которая позволила наладить хотя бы минимальное снабжение жителей осажденного Ленинграда.</w:t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45" w:rsidRPr="001D2045" w:rsidRDefault="001D2045" w:rsidP="001D204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D204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Говорят, что блокадный хлеб был без запаха и вкуса? Но вот что говорит об этом жительница Ленинграда, пережившая блокаду, Зинаида Павловна Овчаренко: «До сих пор помню этот маленький, толщиной не более 3 см., черный липкий кусочек. С удивительным запахом, от которого не оторваться и очень вкусный! Хотя знаю, муки в нем было мало, в основном разные примеси. Мне и сегодня не забыть тот волнующий запах»…</w:t>
      </w:r>
    </w:p>
    <w:p w:rsidR="00ED0E07" w:rsidRDefault="00ED0E07"/>
    <w:sectPr w:rsidR="00ED0E07" w:rsidSect="00E10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2045"/>
    <w:rsid w:val="001D2045"/>
    <w:rsid w:val="005012B0"/>
    <w:rsid w:val="00E10F65"/>
    <w:rsid w:val="00ED0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7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878</Words>
  <Characters>5011</Characters>
  <Application>Microsoft Office Word</Application>
  <DocSecurity>0</DocSecurity>
  <Lines>41</Lines>
  <Paragraphs>11</Paragraphs>
  <ScaleCrop>false</ScaleCrop>
  <Company>Microsoft</Company>
  <LinksUpToDate>false</LinksUpToDate>
  <CharactersWithSpaces>5878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MFS</cp:lastModifiedBy>
  <cp:revision>2</cp:revision>
  <dcterms:created xsi:type="dcterms:W3CDTF">2020-01-27T07:17:00Z</dcterms:created>
  <dcterms:modified xsi:type="dcterms:W3CDTF">2020-01-27T07:17:00Z</dcterms:modified>
</cp:coreProperties>
</file>