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2" w:rsidRPr="00A64472" w:rsidRDefault="009837D2" w:rsidP="00754583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8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8"/>
          <w:szCs w:val="28"/>
          <w:lang w:eastAsia="ru-RU"/>
        </w:rPr>
        <w:t>43.02.1</w:t>
      </w:r>
      <w:r w:rsidR="007457A3">
        <w:rPr>
          <w:rFonts w:ascii="OpenSansRegular" w:eastAsia="Times New Roman" w:hAnsi="OpenSansRegular" w:cs="Times New Roman"/>
          <w:b/>
          <w:bCs/>
          <w:color w:val="000000" w:themeColor="text1"/>
          <w:sz w:val="38"/>
          <w:szCs w:val="28"/>
          <w:lang w:eastAsia="ru-RU"/>
        </w:rPr>
        <w:t>6</w:t>
      </w: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8"/>
          <w:szCs w:val="28"/>
          <w:lang w:eastAsia="ru-RU"/>
        </w:rPr>
        <w:t xml:space="preserve"> ТУРИЗМ</w:t>
      </w:r>
      <w:r w:rsidR="007457A3">
        <w:rPr>
          <w:rFonts w:ascii="OpenSansRegular" w:eastAsia="Times New Roman" w:hAnsi="OpenSansRegular" w:cs="Times New Roman"/>
          <w:b/>
          <w:bCs/>
          <w:color w:val="000000" w:themeColor="text1"/>
          <w:sz w:val="38"/>
          <w:szCs w:val="28"/>
          <w:lang w:eastAsia="ru-RU"/>
        </w:rPr>
        <w:t xml:space="preserve"> И ГОСТЕПРИИМСТВО</w:t>
      </w:r>
    </w:p>
    <w:p w:rsidR="002047EB" w:rsidRDefault="002047EB" w:rsidP="002047EB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  <w: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(поступление без экзаменов – по среднему баллу аттестата)</w:t>
      </w:r>
    </w:p>
    <w:p w:rsidR="00754583" w:rsidRPr="00A64472" w:rsidRDefault="00754583" w:rsidP="00754583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9837D2" w:rsidRPr="00A64472" w:rsidRDefault="009837D2" w:rsidP="00754583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Характеристика подготовки по специальности</w:t>
      </w:r>
    </w:p>
    <w:p w:rsidR="009837D2" w:rsidRPr="00A64472" w:rsidRDefault="009837D2" w:rsidP="00754583">
      <w:pPr>
        <w:shd w:val="clear" w:color="auto" w:fill="FFFFFF"/>
        <w:spacing w:after="120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9837D2" w:rsidRPr="002047EB" w:rsidTr="00754583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7D2" w:rsidRPr="002047EB" w:rsidRDefault="009837D2">
            <w:pPr>
              <w:spacing w:after="120" w:line="256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047E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7D2" w:rsidRPr="002047EB" w:rsidRDefault="009837D2">
            <w:pPr>
              <w:spacing w:after="120" w:line="256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047E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1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37D2" w:rsidRPr="002047EB" w:rsidRDefault="009837D2" w:rsidP="00754583">
            <w:pPr>
              <w:spacing w:after="120" w:line="256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047E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754583" w:rsidRPr="00A64472" w:rsidTr="00754583"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583" w:rsidRPr="00A64472" w:rsidRDefault="00754583" w:rsidP="00F46135">
            <w:pPr>
              <w:spacing w:after="120" w:line="256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4583" w:rsidRPr="00A64472" w:rsidRDefault="00754583" w:rsidP="00754583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Специалист по туризму</w:t>
            </w:r>
            <w:r w:rsidR="007457A3">
              <w:rPr>
                <w:rFonts w:eastAsia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 xml:space="preserve"> и гостеприимству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583" w:rsidRPr="00A64472" w:rsidRDefault="00754583" w:rsidP="00F46135">
            <w:pPr>
              <w:spacing w:after="120" w:line="256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2 года 10 месяцев</w:t>
            </w:r>
          </w:p>
        </w:tc>
      </w:tr>
    </w:tbl>
    <w:p w:rsidR="009837D2" w:rsidRPr="008D0B04" w:rsidRDefault="009837D2" w:rsidP="008D0B04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20"/>
          <w:szCs w:val="28"/>
        </w:rPr>
      </w:pPr>
    </w:p>
    <w:p w:rsidR="008D0B04" w:rsidRPr="00A64472" w:rsidRDefault="008D0B04" w:rsidP="008D0B04">
      <w:pPr>
        <w:jc w:val="left"/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ХАРАКТЕРИСТИКА ПРОФЕССИОНАЛЬНОЙ ДЕЯТЕЛЬНОСТИ ВЫПУСКНИКОВ</w:t>
      </w:r>
    </w:p>
    <w:p w:rsidR="008D0B04" w:rsidRPr="008D0B04" w:rsidRDefault="008D0B04" w:rsidP="008D0B04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20"/>
          <w:szCs w:val="28"/>
        </w:rPr>
      </w:pPr>
    </w:p>
    <w:p w:rsidR="00754583" w:rsidRPr="00A64472" w:rsidRDefault="00754583" w:rsidP="00754583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Область профессиональной деятельности выпускника:</w:t>
      </w:r>
    </w:p>
    <w:p w:rsidR="007457A3" w:rsidRPr="003A0DA5" w:rsidRDefault="007457A3" w:rsidP="00A64472">
      <w:pPr>
        <w:rPr>
          <w:bCs/>
          <w:sz w:val="32"/>
        </w:rPr>
      </w:pPr>
      <w:r w:rsidRPr="003A0DA5">
        <w:rPr>
          <w:bCs/>
          <w:sz w:val="32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 пр.).</w:t>
      </w:r>
    </w:p>
    <w:p w:rsidR="003A0DA5" w:rsidRDefault="003A0DA5" w:rsidP="00A64472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A64472" w:rsidRPr="00A64472" w:rsidRDefault="00A64472" w:rsidP="00A64472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Объекты профессиональной деятельности выпускника:</w:t>
      </w:r>
    </w:p>
    <w:p w:rsidR="009837D2" w:rsidRPr="003A0DA5" w:rsidRDefault="009837D2" w:rsidP="00A64472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  <w:t>запросы потребителей туристских услуг;</w:t>
      </w:r>
    </w:p>
    <w:p w:rsidR="009837D2" w:rsidRPr="003A0DA5" w:rsidRDefault="009837D2" w:rsidP="00A64472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  <w:t>туристские продукты;</w:t>
      </w:r>
    </w:p>
    <w:p w:rsidR="009837D2" w:rsidRPr="003A0DA5" w:rsidRDefault="009837D2" w:rsidP="00A64472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9837D2" w:rsidRPr="003A0DA5" w:rsidRDefault="009837D2" w:rsidP="00A64472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9837D2" w:rsidRPr="003A0DA5" w:rsidRDefault="009837D2" w:rsidP="00A64472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  <w:t>технологии формирования, продвижения и реализации туристского продукта;</w:t>
      </w:r>
    </w:p>
    <w:p w:rsidR="009837D2" w:rsidRPr="003A0DA5" w:rsidRDefault="009837D2" w:rsidP="00A64472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9837D2" w:rsidRPr="003A0DA5" w:rsidRDefault="009837D2" w:rsidP="00A64472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ascii="OpenSansRegular" w:eastAsia="Times New Roman" w:hAnsi="OpenSansRegular" w:cs="Times New Roman"/>
          <w:color w:val="000000" w:themeColor="text1"/>
          <w:sz w:val="32"/>
          <w:szCs w:val="28"/>
          <w:lang w:eastAsia="ru-RU"/>
        </w:rPr>
        <w:t>первичные трудовые коллективы.</w:t>
      </w:r>
    </w:p>
    <w:p w:rsidR="00A64472" w:rsidRPr="008D0B04" w:rsidRDefault="00A64472" w:rsidP="008D0B04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20"/>
          <w:szCs w:val="28"/>
        </w:rPr>
      </w:pPr>
    </w:p>
    <w:p w:rsidR="009837D2" w:rsidRPr="00A64472" w:rsidRDefault="009837D2" w:rsidP="00A64472">
      <w:pPr>
        <w:pStyle w:val="s1"/>
        <w:shd w:val="clear" w:color="auto" w:fill="FFFFFF"/>
        <w:spacing w:before="0" w:beforeAutospacing="0" w:after="120" w:afterAutospacing="0"/>
        <w:rPr>
          <w:b/>
          <w:color w:val="000000" w:themeColor="text1"/>
          <w:sz w:val="32"/>
          <w:szCs w:val="28"/>
        </w:rPr>
      </w:pPr>
      <w:r w:rsidRPr="00A64472">
        <w:rPr>
          <w:b/>
          <w:color w:val="000000" w:themeColor="text1"/>
          <w:sz w:val="32"/>
          <w:szCs w:val="28"/>
        </w:rPr>
        <w:t>Специалист по туризму (базовой подготовки) готовится к следующим видам деятельности:</w:t>
      </w:r>
    </w:p>
    <w:p w:rsidR="007457A3" w:rsidRPr="003A0DA5" w:rsidRDefault="007457A3" w:rsidP="00A64472">
      <w:pPr>
        <w:numPr>
          <w:ilvl w:val="0"/>
          <w:numId w:val="14"/>
        </w:numPr>
        <w:ind w:left="0" w:firstLine="0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3A0DA5">
        <w:rPr>
          <w:sz w:val="32"/>
          <w:szCs w:val="28"/>
        </w:rPr>
        <w:t>Организация и контроль текущей деятельности служб предприятий туризма и гостеприимства</w:t>
      </w:r>
      <w:r w:rsidRPr="003A0DA5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</w:t>
      </w:r>
    </w:p>
    <w:p w:rsidR="00B70DFD" w:rsidRPr="003A0DA5" w:rsidRDefault="00B70DFD" w:rsidP="00B70DFD">
      <w:pPr>
        <w:numPr>
          <w:ilvl w:val="0"/>
          <w:numId w:val="14"/>
        </w:numPr>
        <w:ind w:left="0" w:firstLine="0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Предоставление туроператорских услуг.</w:t>
      </w:r>
    </w:p>
    <w:p w:rsidR="009837D2" w:rsidRPr="003A0DA5" w:rsidRDefault="009837D2" w:rsidP="00A64472">
      <w:pPr>
        <w:numPr>
          <w:ilvl w:val="0"/>
          <w:numId w:val="14"/>
        </w:numPr>
        <w:ind w:left="0" w:firstLine="0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3A0DA5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Предоставление турагентских услуг.</w:t>
      </w:r>
    </w:p>
    <w:p w:rsidR="00B70DFD" w:rsidRPr="003A0DA5" w:rsidRDefault="00B70DFD" w:rsidP="00A64472">
      <w:pPr>
        <w:numPr>
          <w:ilvl w:val="0"/>
          <w:numId w:val="14"/>
        </w:numPr>
        <w:ind w:left="0" w:firstLine="0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3A0DA5">
        <w:rPr>
          <w:sz w:val="32"/>
          <w:szCs w:val="28"/>
        </w:rPr>
        <w:lastRenderedPageBreak/>
        <w:t xml:space="preserve">Освоение профессии рабочего, должности служащего </w:t>
      </w:r>
      <w:r w:rsidRPr="003A0DA5">
        <w:rPr>
          <w:iCs/>
          <w:sz w:val="32"/>
          <w:szCs w:val="28"/>
        </w:rPr>
        <w:t>(одной или несколько) в соответствии с перечнем профессий рабочих, должностей служащих, соответствующих профессиональной деятельности выпускников</w:t>
      </w:r>
    </w:p>
    <w:p w:rsidR="00A64472" w:rsidRPr="008D0B04" w:rsidRDefault="00A64472" w:rsidP="008D0B04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20"/>
          <w:szCs w:val="28"/>
        </w:rPr>
      </w:pPr>
    </w:p>
    <w:p w:rsidR="009837D2" w:rsidRPr="00A64472" w:rsidRDefault="009837D2" w:rsidP="00A64472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32"/>
          <w:szCs w:val="28"/>
        </w:rPr>
      </w:pPr>
      <w:r w:rsidRPr="00A64472">
        <w:rPr>
          <w:b/>
          <w:color w:val="000000" w:themeColor="text1"/>
          <w:sz w:val="32"/>
          <w:szCs w:val="28"/>
        </w:rPr>
        <w:t>Специалист по туризму</w:t>
      </w:r>
      <w:r w:rsidR="00B70DFD" w:rsidRPr="00B70DFD">
        <w:rPr>
          <w:b/>
          <w:color w:val="000000" w:themeColor="text1"/>
          <w:sz w:val="32"/>
          <w:szCs w:val="28"/>
        </w:rPr>
        <w:t xml:space="preserve"> </w:t>
      </w:r>
      <w:r w:rsidR="00B70DFD">
        <w:rPr>
          <w:b/>
          <w:color w:val="000000" w:themeColor="text1"/>
          <w:sz w:val="32"/>
          <w:szCs w:val="28"/>
        </w:rPr>
        <w:t>и гостеприимству (направленность Туроператорские и ту</w:t>
      </w:r>
      <w:bookmarkStart w:id="0" w:name="_GoBack"/>
      <w:bookmarkEnd w:id="0"/>
      <w:r w:rsidR="00B70DFD">
        <w:rPr>
          <w:b/>
          <w:color w:val="000000" w:themeColor="text1"/>
          <w:sz w:val="32"/>
          <w:szCs w:val="28"/>
        </w:rPr>
        <w:t>рагентские услуги</w:t>
      </w:r>
      <w:r w:rsidR="00B70DFD" w:rsidRPr="00B70DFD">
        <w:rPr>
          <w:b/>
          <w:color w:val="000000" w:themeColor="text1"/>
          <w:sz w:val="32"/>
          <w:szCs w:val="28"/>
        </w:rPr>
        <w:t>)</w:t>
      </w:r>
      <w:r w:rsidRPr="00A64472">
        <w:rPr>
          <w:b/>
          <w:color w:val="000000" w:themeColor="text1"/>
          <w:sz w:val="32"/>
          <w:szCs w:val="28"/>
        </w:rPr>
        <w:t xml:space="preserve"> должен обладать профессиональными компетенциями, соответствующими видам деятельности:</w:t>
      </w:r>
    </w:p>
    <w:p w:rsidR="009837D2" w:rsidRPr="003A0DA5" w:rsidRDefault="009837D2" w:rsidP="00A64472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32"/>
          <w:szCs w:val="28"/>
        </w:rPr>
      </w:pPr>
      <w:r w:rsidRPr="003A0DA5">
        <w:rPr>
          <w:b/>
          <w:color w:val="000000" w:themeColor="text1"/>
          <w:sz w:val="32"/>
          <w:szCs w:val="28"/>
        </w:rPr>
        <w:t xml:space="preserve">1. </w:t>
      </w:r>
      <w:r w:rsidR="00B70DFD" w:rsidRPr="003A0DA5">
        <w:rPr>
          <w:b/>
          <w:sz w:val="32"/>
          <w:szCs w:val="28"/>
        </w:rPr>
        <w:t>Организация и контроль текущей деятельности служб предприятий туризма и гостеприимства</w:t>
      </w:r>
    </w:p>
    <w:p w:rsidR="00B70DFD" w:rsidRPr="003A0DA5" w:rsidRDefault="00B70DFD" w:rsidP="00B70DFD">
      <w:pPr>
        <w:pStyle w:val="ConsPlusNormal"/>
        <w:rPr>
          <w:rFonts w:ascii="Times New Roman" w:hAnsi="Times New Roman" w:cs="Times New Roman"/>
          <w:sz w:val="32"/>
          <w:szCs w:val="28"/>
        </w:rPr>
      </w:pPr>
      <w:r w:rsidRPr="003A0DA5">
        <w:rPr>
          <w:rFonts w:ascii="Times New Roman" w:hAnsi="Times New Roman"/>
          <w:sz w:val="32"/>
          <w:szCs w:val="28"/>
        </w:rPr>
        <w:t xml:space="preserve">ПК 1.1. </w:t>
      </w:r>
      <w:r w:rsidRPr="003A0DA5">
        <w:rPr>
          <w:rFonts w:ascii="Times New Roman" w:hAnsi="Times New Roman" w:cs="Times New Roman"/>
          <w:sz w:val="32"/>
          <w:szCs w:val="28"/>
        </w:rPr>
        <w:t>Планировать текущую деятельность сотрудников служб предприятий туризма и гостеприимства</w:t>
      </w:r>
    </w:p>
    <w:p w:rsidR="003A0DA5" w:rsidRPr="003A0DA5" w:rsidRDefault="003A0DA5" w:rsidP="003A0DA5">
      <w:pPr>
        <w:pStyle w:val="ConsPlusNormal"/>
        <w:rPr>
          <w:rFonts w:ascii="Times New Roman" w:hAnsi="Times New Roman" w:cs="Times New Roman"/>
          <w:sz w:val="32"/>
          <w:szCs w:val="28"/>
        </w:rPr>
      </w:pPr>
      <w:r w:rsidRPr="003A0DA5">
        <w:rPr>
          <w:rFonts w:ascii="Times New Roman" w:hAnsi="Times New Roman" w:cs="Times New Roman"/>
          <w:sz w:val="32"/>
          <w:szCs w:val="28"/>
        </w:rPr>
        <w:t>ПК 1.2. Организовывать текущую деятельность сотрудников служб предприятий туризма и гостеприимства</w:t>
      </w:r>
    </w:p>
    <w:p w:rsidR="008D0B04" w:rsidRPr="003A0DA5" w:rsidRDefault="003A0DA5" w:rsidP="00A64472">
      <w:pPr>
        <w:pStyle w:val="s1"/>
        <w:shd w:val="clear" w:color="auto" w:fill="FFFFFF"/>
        <w:spacing w:before="0" w:beforeAutospacing="0" w:after="60" w:afterAutospacing="0"/>
        <w:rPr>
          <w:sz w:val="32"/>
          <w:szCs w:val="28"/>
        </w:rPr>
      </w:pPr>
      <w:r w:rsidRPr="003A0DA5">
        <w:rPr>
          <w:sz w:val="32"/>
          <w:szCs w:val="28"/>
        </w:rPr>
        <w:t>ПК 1.3. Координировать и контролировать деятельность сотрудников служб предприятий туризма и гостеприимства</w:t>
      </w:r>
    </w:p>
    <w:p w:rsidR="003A0DA5" w:rsidRPr="003A0DA5" w:rsidRDefault="003A0DA5" w:rsidP="00A64472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32"/>
          <w:szCs w:val="28"/>
        </w:rPr>
      </w:pPr>
      <w:r w:rsidRPr="003A0DA5">
        <w:rPr>
          <w:sz w:val="32"/>
          <w:szCs w:val="28"/>
        </w:rPr>
        <w:t>ПК 1.4. Осуществлять расчеты с потребителями за предоставленные услуги</w:t>
      </w:r>
    </w:p>
    <w:p w:rsidR="003A0DA5" w:rsidRPr="003A0DA5" w:rsidRDefault="009837D2" w:rsidP="00A64472">
      <w:pPr>
        <w:pStyle w:val="s1"/>
        <w:shd w:val="clear" w:color="auto" w:fill="FFFFFF"/>
        <w:spacing w:before="0" w:beforeAutospacing="0" w:after="60" w:afterAutospacing="0"/>
        <w:rPr>
          <w:sz w:val="32"/>
          <w:szCs w:val="28"/>
        </w:rPr>
      </w:pPr>
      <w:r w:rsidRPr="003A0DA5">
        <w:rPr>
          <w:b/>
          <w:color w:val="000000" w:themeColor="text1"/>
          <w:sz w:val="32"/>
          <w:szCs w:val="28"/>
        </w:rPr>
        <w:t xml:space="preserve">2. </w:t>
      </w:r>
      <w:r w:rsidR="003A0DA5" w:rsidRPr="003A0DA5">
        <w:rPr>
          <w:sz w:val="32"/>
          <w:szCs w:val="28"/>
        </w:rPr>
        <w:t xml:space="preserve">Предоставление туроператорских и турагентских услуг </w:t>
      </w:r>
    </w:p>
    <w:p w:rsidR="003A0DA5" w:rsidRPr="003A0DA5" w:rsidRDefault="003A0DA5" w:rsidP="003A0DA5">
      <w:pPr>
        <w:pStyle w:val="ConsPlusNormal"/>
        <w:rPr>
          <w:rFonts w:ascii="Times New Roman" w:hAnsi="Times New Roman" w:cs="Times New Roman"/>
          <w:sz w:val="32"/>
          <w:szCs w:val="28"/>
        </w:rPr>
      </w:pPr>
      <w:r w:rsidRPr="003A0DA5">
        <w:rPr>
          <w:rFonts w:ascii="Times New Roman" w:hAnsi="Times New Roman" w:cs="Times New Roman"/>
          <w:sz w:val="32"/>
          <w:szCs w:val="28"/>
        </w:rPr>
        <w:t>ПК 2.1. Оформлять и обрабатывать заказы клиентов</w:t>
      </w:r>
    </w:p>
    <w:p w:rsidR="008D0B04" w:rsidRPr="003A0DA5" w:rsidRDefault="003A0DA5" w:rsidP="00A64472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32"/>
          <w:szCs w:val="28"/>
        </w:rPr>
      </w:pPr>
      <w:r w:rsidRPr="003A0DA5">
        <w:rPr>
          <w:sz w:val="32"/>
          <w:szCs w:val="28"/>
        </w:rPr>
        <w:t>ПК 2.2. Координировать работу по реализации заказа</w:t>
      </w:r>
    </w:p>
    <w:p w:rsidR="009F3BF4" w:rsidRPr="008D0B04" w:rsidRDefault="009F3BF4" w:rsidP="008D0B04">
      <w:pPr>
        <w:pStyle w:val="s1"/>
        <w:shd w:val="clear" w:color="auto" w:fill="FFFFFF"/>
        <w:spacing w:before="0" w:beforeAutospacing="0" w:after="60" w:afterAutospacing="0"/>
        <w:rPr>
          <w:b/>
          <w:color w:val="000000" w:themeColor="text1"/>
          <w:sz w:val="20"/>
          <w:szCs w:val="28"/>
        </w:rPr>
      </w:pPr>
    </w:p>
    <w:p w:rsidR="00A64472" w:rsidRPr="00A64472" w:rsidRDefault="00A64472" w:rsidP="00A64472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Практика</w:t>
      </w: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> является обязательным разделом освоения программы.</w:t>
      </w:r>
    </w:p>
    <w:p w:rsidR="003A0DA5" w:rsidRDefault="003A0DA5" w:rsidP="00A64472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A64472" w:rsidRPr="00A64472" w:rsidRDefault="00A64472" w:rsidP="00A64472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Учебная практика</w:t>
      </w: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> проводится на базе техникума.</w:t>
      </w:r>
    </w:p>
    <w:p w:rsidR="003A0DA5" w:rsidRDefault="003A0DA5" w:rsidP="00A64472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A64472" w:rsidRPr="00A64472" w:rsidRDefault="00A64472" w:rsidP="00A64472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Производственная практика</w:t>
      </w: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> состоит из двух этапов: практики по профилю специальности и преддипломной практики – и проводится в профильных организациях, государственных и муниципальных учреждениях</w:t>
      </w:r>
    </w:p>
    <w:p w:rsidR="003A0DA5" w:rsidRDefault="003A0DA5" w:rsidP="00C62B86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A64472" w:rsidRPr="009837D2" w:rsidRDefault="00A64472" w:rsidP="00C62B86">
      <w:pPr>
        <w:rPr>
          <w:color w:val="000000" w:themeColor="text1"/>
          <w:szCs w:val="28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Обучение осуществляется на русском языке</w:t>
      </w:r>
    </w:p>
    <w:sectPr w:rsidR="00A64472" w:rsidRPr="009837D2" w:rsidSect="009F3BF4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91C"/>
    <w:multiLevelType w:val="multilevel"/>
    <w:tmpl w:val="C3808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B1D00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D1E7C"/>
    <w:multiLevelType w:val="multilevel"/>
    <w:tmpl w:val="642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7816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B33E1"/>
    <w:multiLevelType w:val="multilevel"/>
    <w:tmpl w:val="D846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F5132"/>
    <w:multiLevelType w:val="multilevel"/>
    <w:tmpl w:val="550E9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746EC"/>
    <w:multiLevelType w:val="multilevel"/>
    <w:tmpl w:val="FE4E7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E2876"/>
    <w:multiLevelType w:val="multilevel"/>
    <w:tmpl w:val="CEF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D071F"/>
    <w:multiLevelType w:val="hybridMultilevel"/>
    <w:tmpl w:val="CDBAE6E2"/>
    <w:lvl w:ilvl="0" w:tplc="1CFC3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10FEC"/>
    <w:multiLevelType w:val="multilevel"/>
    <w:tmpl w:val="0AFA9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E4CA8"/>
    <w:multiLevelType w:val="hybridMultilevel"/>
    <w:tmpl w:val="0478D240"/>
    <w:lvl w:ilvl="0" w:tplc="1CFC3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A72EC"/>
    <w:multiLevelType w:val="multilevel"/>
    <w:tmpl w:val="2160D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507BD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44546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2"/>
    <w:rsid w:val="002047EB"/>
    <w:rsid w:val="00262733"/>
    <w:rsid w:val="003A0DA5"/>
    <w:rsid w:val="004618F6"/>
    <w:rsid w:val="00556401"/>
    <w:rsid w:val="007226AC"/>
    <w:rsid w:val="007457A3"/>
    <w:rsid w:val="00754583"/>
    <w:rsid w:val="007C15AA"/>
    <w:rsid w:val="008D0B04"/>
    <w:rsid w:val="008D2186"/>
    <w:rsid w:val="009837D2"/>
    <w:rsid w:val="0098681F"/>
    <w:rsid w:val="009F3BF4"/>
    <w:rsid w:val="00A1046A"/>
    <w:rsid w:val="00A64472"/>
    <w:rsid w:val="00B07D05"/>
    <w:rsid w:val="00B70DFD"/>
    <w:rsid w:val="00C4134C"/>
    <w:rsid w:val="00C62B86"/>
    <w:rsid w:val="00DB7AD4"/>
    <w:rsid w:val="00E8570D"/>
    <w:rsid w:val="00F34D82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2D44"/>
  <w15:chartTrackingRefBased/>
  <w15:docId w15:val="{04FB36BA-8A40-4047-A869-CC41AD5F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0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34D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D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34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F3B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13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34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9837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37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37D2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B70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СВС</dc:creator>
  <cp:keywords/>
  <dc:description/>
  <cp:lastModifiedBy>Замдир</cp:lastModifiedBy>
  <cp:revision>3</cp:revision>
  <cp:lastPrinted>2022-06-01T05:16:00Z</cp:lastPrinted>
  <dcterms:created xsi:type="dcterms:W3CDTF">2023-07-06T10:00:00Z</dcterms:created>
  <dcterms:modified xsi:type="dcterms:W3CDTF">2023-07-06T10:07:00Z</dcterms:modified>
</cp:coreProperties>
</file>